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0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0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MODULO B2 - RICHIESTA DI APPROVVIGIONAMENTO</w:t>
      </w:r>
    </w:p>
    <w:p w:rsidR="00000000" w:rsidDel="00000000" w:rsidP="00000000" w:rsidRDefault="00000000" w:rsidRPr="00000000" w14:paraId="00000003">
      <w:pPr>
        <w:spacing w:line="30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USCITA DIDATTICA DI UN GIORNO </w:t>
      </w:r>
    </w:p>
    <w:p w:rsidR="00000000" w:rsidDel="00000000" w:rsidP="00000000" w:rsidRDefault="00000000" w:rsidRPr="00000000" w14:paraId="00000004">
      <w:pPr>
        <w:spacing w:line="300" w:lineRule="auto"/>
        <w:jc w:val="center"/>
        <w:rPr>
          <w:rFonts w:ascii="Arial" w:cs="Arial" w:eastAsia="Arial" w:hAnsi="Arial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00" w:lineRule="auto"/>
        <w:jc w:val="center"/>
        <w:rPr>
          <w:rFonts w:ascii="Arial" w:cs="Arial" w:eastAsia="Arial" w:hAnsi="Arial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u w:val="single"/>
          <w:rtl w:val="0"/>
        </w:rPr>
        <w:t xml:space="preserve">Destinazione: ……………………………..</w:t>
      </w:r>
    </w:p>
    <w:p w:rsidR="00000000" w:rsidDel="00000000" w:rsidP="00000000" w:rsidRDefault="00000000" w:rsidRPr="00000000" w14:paraId="00000006">
      <w:pPr>
        <w:spacing w:line="300" w:lineRule="auto"/>
        <w:jc w:val="center"/>
        <w:rPr>
          <w:rFonts w:ascii="Arial" w:cs="Arial" w:eastAsia="Arial" w:hAnsi="Arial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40.0" w:type="dxa"/>
        <w:jc w:val="left"/>
        <w:tblInd w:w="5.0" w:type="dxa"/>
        <w:tblLayout w:type="fixed"/>
        <w:tblLook w:val="0400"/>
      </w:tblPr>
      <w:tblGrid>
        <w:gridCol w:w="3794"/>
        <w:gridCol w:w="6946"/>
        <w:tblGridChange w:id="0">
          <w:tblGrid>
            <w:gridCol w:w="3794"/>
            <w:gridCol w:w="694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spacing w:after="4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“DATI RICHIEDENTE”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jc w:val="both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classe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jc w:val="both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nome e cognome referente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jc w:val="both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destinazione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jc w:val="both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istituto scolastico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Liceo Scientifico Galileo Ferraris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40.0" w:type="dxa"/>
        <w:jc w:val="left"/>
        <w:tblInd w:w="5.0" w:type="dxa"/>
        <w:tblLayout w:type="fixed"/>
        <w:tblLook w:val="0400"/>
      </w:tblPr>
      <w:tblGrid>
        <w:gridCol w:w="4785"/>
        <w:gridCol w:w="5955"/>
        <w:tblGridChange w:id="0">
          <w:tblGrid>
            <w:gridCol w:w="4785"/>
            <w:gridCol w:w="595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4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RECAPITI PER L’INVIO DELLE COMUNICAZIONI RICHIEDENTE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0" w:line="199" w:lineRule="auto"/>
              <w:jc w:val="both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indirizzo 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bookmarkStart w:colFirst="0" w:colLast="0" w:name="bookmark=id.txy9wrvizhl4" w:id="0"/>
          <w:bookmarkEnd w:id="0"/>
          <w:p w:rsidR="00000000" w:rsidDel="00000000" w:rsidP="00000000" w:rsidRDefault="00000000" w:rsidRPr="00000000" w14:paraId="00000016">
            <w:pPr>
              <w:spacing w:after="200" w:before="0" w:line="161" w:lineRule="auto"/>
              <w:rPr>
                <w:rFonts w:ascii="Arial" w:cs="Arial" w:eastAsia="Arial" w:hAnsi="Arial"/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0"/>
                  <w:szCs w:val="20"/>
                  <w:u w:val="single"/>
                  <w:shd w:fill="auto" w:val="clear"/>
                  <w:rtl w:val="0"/>
                </w:rPr>
                <w:t xml:space="preserve">tops04000@istruzione.it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20" w:before="0" w:line="199" w:lineRule="auto"/>
              <w:jc w:val="both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Recapito telefonico scuola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161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bookmarkStart w:colFirst="0" w:colLast="0" w:name="bookmark=id.qswppc8k2sdo" w:id="1"/>
          <w:bookmarkEnd w:id="1"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161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011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5628394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161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011.5628395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40" w:before="0" w:line="240" w:lineRule="auto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40.0" w:type="dxa"/>
        <w:jc w:val="left"/>
        <w:tblInd w:w="5.0" w:type="dxa"/>
        <w:tblLayout w:type="fixed"/>
        <w:tblLook w:val="0400"/>
      </w:tblPr>
      <w:tblGrid>
        <w:gridCol w:w="4783"/>
        <w:gridCol w:w="5957"/>
        <w:tblGridChange w:id="0">
          <w:tblGrid>
            <w:gridCol w:w="4783"/>
            <w:gridCol w:w="5957"/>
          </w:tblGrid>
        </w:tblGridChange>
      </w:tblGrid>
      <w:tr>
        <w:trPr>
          <w:cantSplit w:val="0"/>
          <w:trHeight w:val="6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40" w:before="0" w:line="240" w:lineRule="auto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Numero studenti partecipanti presunti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4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4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eventuale presenza e numero di studenti con disabilità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40" w:before="0" w:line="240" w:lineRule="auto"/>
              <w:jc w:val="center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40" w:before="0" w:line="240" w:lineRule="auto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40" w:before="0" w:line="240" w:lineRule="auto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40.0" w:type="dxa"/>
        <w:jc w:val="left"/>
        <w:tblInd w:w="5.0" w:type="dxa"/>
        <w:tblLayout w:type="fixed"/>
        <w:tblLook w:val="0400"/>
      </w:tblPr>
      <w:tblGrid>
        <w:gridCol w:w="3650"/>
        <w:gridCol w:w="1320"/>
        <w:gridCol w:w="2889"/>
        <w:gridCol w:w="2881"/>
        <w:tblGridChange w:id="0">
          <w:tblGrid>
            <w:gridCol w:w="3650"/>
            <w:gridCol w:w="1320"/>
            <w:gridCol w:w="2889"/>
            <w:gridCol w:w="2881"/>
          </w:tblGrid>
        </w:tblGridChange>
      </w:tblGrid>
      <w:tr>
        <w:trPr>
          <w:cantSplit w:val="0"/>
          <w:trHeight w:val="6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Data di Partenza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mezzo di trasporto principale richiesto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altro mezzo di trasporto richiesto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40" w:before="0" w:line="240" w:lineRule="auto"/>
        <w:jc w:val="center"/>
        <w:rPr>
          <w:rFonts w:ascii="Arial" w:cs="Arial" w:eastAsia="Arial" w:hAnsi="Arial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740.0" w:type="dxa"/>
        <w:jc w:val="left"/>
        <w:tblInd w:w="5.0" w:type="dxa"/>
        <w:tblLayout w:type="fixed"/>
        <w:tblLook w:val="0400"/>
      </w:tblPr>
      <w:tblGrid>
        <w:gridCol w:w="5640"/>
        <w:gridCol w:w="5100"/>
        <w:tblGridChange w:id="0">
          <w:tblGrid>
            <w:gridCol w:w="5640"/>
            <w:gridCol w:w="5100"/>
          </w:tblGrid>
        </w:tblGridChange>
      </w:tblGrid>
      <w:tr>
        <w:trPr>
          <w:cantSplit w:val="0"/>
          <w:trHeight w:val="8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Modalità somministrazione pasti (pranzo al sacco, ristorante, self service, ecc.)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40" w:before="0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40.0" w:type="dxa"/>
        <w:jc w:val="left"/>
        <w:tblInd w:w="5.0" w:type="dxa"/>
        <w:tblLayout w:type="fixed"/>
        <w:tblLook w:val="0400"/>
      </w:tblPr>
      <w:tblGrid>
        <w:gridCol w:w="4641"/>
        <w:gridCol w:w="6099"/>
        <w:tblGridChange w:id="0">
          <w:tblGrid>
            <w:gridCol w:w="4641"/>
            <w:gridCol w:w="6099"/>
          </w:tblGrid>
        </w:tblGridChange>
      </w:tblGrid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eventuali gratuità per docenti accompagnatori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docenti accompagnatori e riserve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descrizione e finalità del viaggio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eventuali escursioni visite e attività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200" w:before="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tipologia assicurazione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Assistenza h24 per tutto il soggiorno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240" w:lineRule="auto"/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mallCaps w:val="1"/>
                <w:sz w:val="20"/>
                <w:szCs w:val="20"/>
                <w:rtl w:val="0"/>
              </w:rPr>
              <w:t xml:space="preserve"> eventuale materiale didattico richiesto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200" w:before="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after="40" w:before="0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40" w:before="0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40" w:before="0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40" w:before="0" w:lin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             Data          </w:t>
        <w:tab/>
        <w:tab/>
        <w:tab/>
        <w:tab/>
        <w:tab/>
        <w:tab/>
        <w:tab/>
        <w:tab/>
        <w:t xml:space="preserve">  Firma    Docente Referente</w:t>
      </w:r>
    </w:p>
    <w:sectPr>
      <w:footerReference r:id="rId8" w:type="default"/>
      <w:footerReference r:id="rId9" w:type="first"/>
      <w:footerReference r:id="rId10" w:type="even"/>
      <w:pgSz w:h="16838" w:w="11906" w:orient="portrait"/>
      <w:pgMar w:bottom="850" w:top="567" w:left="720" w:right="74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7"/>
      <w:tblW w:w="9946.0" w:type="dxa"/>
      <w:jc w:val="left"/>
      <w:tblInd w:w="5.0" w:type="dxa"/>
      <w:tblLayout w:type="fixed"/>
      <w:tblLook w:val="0000"/>
    </w:tblPr>
    <w:tblGrid>
      <w:gridCol w:w="8845"/>
      <w:gridCol w:w="1101"/>
      <w:tblGridChange w:id="0">
        <w:tblGrid>
          <w:gridCol w:w="8845"/>
          <w:gridCol w:w="1101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single"/>
            <w:left w:color="ffffff" w:space="0" w:sz="4" w:val="single"/>
            <w:bottom w:color="ffffff" w:space="0" w:sz="4" w:val="single"/>
            <w:right w:color="ffffff" w:space="0" w:sz="4" w:val="single"/>
          </w:tcBorders>
        </w:tcPr>
        <w:p w:rsidR="00000000" w:rsidDel="00000000" w:rsidP="00000000" w:rsidRDefault="00000000" w:rsidRPr="00000000" w14:paraId="00000045">
          <w:pPr>
            <w:keepNext w:val="0"/>
            <w:keepLines w:val="0"/>
            <w:widowControl w:val="1"/>
            <w:shd w:fill="auto" w:val="clear"/>
            <w:tabs>
              <w:tab w:val="center" w:leader="none" w:pos="4819"/>
              <w:tab w:val="right" w:leader="none" w:pos="9638"/>
            </w:tabs>
            <w:spacing w:after="20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Moduli di dichiarazione - Gara a procedura aperta ai sensi del D.Lgs. 36/2023 e s.m.i., per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1"/>
              <w:iCs w:val="1"/>
              <w:smallCaps w:val="0"/>
              <w:strike w:val="0"/>
              <w:color w:val="0000f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l’affidamento di un Accordo Quadro per ogni Lotto per l’affidamento dei </w:t>
          </w:r>
          <w:r w:rsidDel="00000000" w:rsidR="00000000" w:rsidRPr="00000000">
            <w:rPr>
              <w:rFonts w:ascii="Arial" w:cs="Arial" w:eastAsia="Arial" w:hAnsi="Arial"/>
              <w:sz w:val="16"/>
              <w:szCs w:val="16"/>
              <w:rtl w:val="0"/>
            </w:rPr>
            <w:t xml:space="preserve">servizi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di organizzazione e gestione dei viaggi di istruzione e stage linguistici per gli Istituti scolastici – ID 2919</w:t>
          </w:r>
        </w:p>
        <w:p w:rsidR="00000000" w:rsidDel="00000000" w:rsidP="00000000" w:rsidRDefault="00000000" w:rsidRPr="00000000" w14:paraId="00000046">
          <w:pPr>
            <w:keepNext w:val="0"/>
            <w:keepLines w:val="0"/>
            <w:widowControl w:val="1"/>
            <w:shd w:fill="auto" w:val="clear"/>
            <w:tabs>
              <w:tab w:val="center" w:leader="none" w:pos="4819"/>
              <w:tab w:val="right" w:leader="none" w:pos="9638"/>
            </w:tabs>
            <w:spacing w:after="20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sz w:val="16"/>
              <w:szCs w:val="16"/>
              <w:rtl w:val="0"/>
            </w:rPr>
            <w:t xml:space="preserve">Modello B2_rev.1_2026/27</w:t>
          </w:r>
        </w:p>
        <w:p w:rsidR="00000000" w:rsidDel="00000000" w:rsidP="00000000" w:rsidRDefault="00000000" w:rsidRPr="00000000" w14:paraId="00000047">
          <w:pPr>
            <w:keepNext w:val="0"/>
            <w:keepLines w:val="0"/>
            <w:widowControl w:val="1"/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300" w:lineRule="auto"/>
            <w:ind w:left="284" w:right="0" w:firstLine="0"/>
            <w:jc w:val="both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ffffff" w:space="0" w:sz="4" w:val="single"/>
            <w:bottom w:color="ffffff" w:space="0" w:sz="4" w:val="single"/>
            <w:right w:color="ffffff" w:space="0" w:sz="4" w:val="single"/>
          </w:tcBorders>
        </w:tcPr>
        <w:p w:rsidR="00000000" w:rsidDel="00000000" w:rsidP="00000000" w:rsidRDefault="00000000" w:rsidRPr="00000000" w14:paraId="00000048">
          <w:pPr>
            <w:keepNext w:val="0"/>
            <w:keepLines w:val="0"/>
            <w:widowControl w:val="1"/>
            <w:shd w:fill="auto" w:val="clear"/>
            <w:tabs>
              <w:tab w:val="center" w:leader="none" w:pos="4819"/>
              <w:tab w:val="right" w:leader="none" w:pos="9638"/>
            </w:tabs>
            <w:spacing w:after="200" w:before="0" w:line="276" w:lineRule="auto"/>
            <w:ind w:left="0" w:right="0" w:firstLine="0"/>
            <w:jc w:val="center"/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9">
          <w:pPr>
            <w:keepNext w:val="0"/>
            <w:keepLines w:val="0"/>
            <w:widowControl w:val="1"/>
            <w:shd w:fill="auto" w:val="clear"/>
            <w:tabs>
              <w:tab w:val="center" w:leader="none" w:pos="4819"/>
              <w:tab w:val="right" w:leader="none" w:pos="9638"/>
            </w:tabs>
            <w:spacing w:after="200" w:before="0" w:line="276" w:lineRule="auto"/>
            <w:ind w:left="0" w:right="0" w:firstLine="0"/>
            <w:jc w:val="center"/>
            <w:rPr>
              <w:rFonts w:ascii="Trebuchet MS" w:cs="Trebuchet MS" w:eastAsia="Trebuchet MS" w:hAnsi="Trebuchet MS"/>
              <w:b w:val="0"/>
              <w:bCs w:val="0"/>
              <w:i w:val="1"/>
              <w:iCs w:val="1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di 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A">
    <w:pPr>
      <w:keepNext w:val="0"/>
      <w:keepLines w:val="0"/>
      <w:widowControl w:val="1"/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both"/>
      <w:rPr>
        <w:rFonts w:ascii="Trebuchet MS" w:cs="Trebuchet MS" w:eastAsia="Trebuchet MS" w:hAnsi="Trebuchet MS"/>
        <w:b w:val="0"/>
        <w:bCs w:val="0"/>
        <w:i w:val="1"/>
        <w:iCs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8"/>
      <w:tblW w:w="9946.0" w:type="dxa"/>
      <w:jc w:val="left"/>
      <w:tblInd w:w="5.0" w:type="dxa"/>
      <w:tblLayout w:type="fixed"/>
      <w:tblLook w:val="0000"/>
    </w:tblPr>
    <w:tblGrid>
      <w:gridCol w:w="8845"/>
      <w:gridCol w:w="1101"/>
      <w:tblGridChange w:id="0">
        <w:tblGrid>
          <w:gridCol w:w="8845"/>
          <w:gridCol w:w="1101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single"/>
            <w:left w:color="ffffff" w:space="0" w:sz="4" w:val="single"/>
            <w:bottom w:color="ffffff" w:space="0" w:sz="4" w:val="single"/>
            <w:right w:color="ffffff" w:space="0" w:sz="4" w:val="single"/>
          </w:tcBorders>
        </w:tcPr>
        <w:p w:rsidR="00000000" w:rsidDel="00000000" w:rsidP="00000000" w:rsidRDefault="00000000" w:rsidRPr="00000000" w14:paraId="0000004C">
          <w:pPr>
            <w:keepNext w:val="0"/>
            <w:keepLines w:val="0"/>
            <w:widowControl w:val="1"/>
            <w:shd w:fill="auto" w:val="clear"/>
            <w:tabs>
              <w:tab w:val="center" w:leader="none" w:pos="4819"/>
              <w:tab w:val="right" w:leader="none" w:pos="9638"/>
            </w:tabs>
            <w:spacing w:after="20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Moduli di dichiarazione - Gara a procedura aperta ai sensi del D.Lgs. 36/2023 e s.m.i., per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1"/>
              <w:iCs w:val="1"/>
              <w:smallCaps w:val="0"/>
              <w:strike w:val="0"/>
              <w:color w:val="0000ff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l’affidamento di un Accordo Quadro per ogni Lotto per l’affidamento dei servii di organizzazione e gestione dei viaggi di istruzione e stage linguistici per gli Istituti scolastici – ID 2919</w:t>
          </w:r>
        </w:p>
        <w:p w:rsidR="00000000" w:rsidDel="00000000" w:rsidP="00000000" w:rsidRDefault="00000000" w:rsidRPr="00000000" w14:paraId="0000004D">
          <w:pPr>
            <w:keepNext w:val="0"/>
            <w:keepLines w:val="0"/>
            <w:widowControl w:val="1"/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300" w:lineRule="auto"/>
            <w:ind w:left="284" w:right="0" w:firstLine="0"/>
            <w:jc w:val="both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ffffff" w:space="0" w:sz="4" w:val="single"/>
            <w:bottom w:color="ffffff" w:space="0" w:sz="4" w:val="single"/>
            <w:right w:color="ffffff" w:space="0" w:sz="4" w:val="single"/>
          </w:tcBorders>
        </w:tcPr>
        <w:p w:rsidR="00000000" w:rsidDel="00000000" w:rsidP="00000000" w:rsidRDefault="00000000" w:rsidRPr="00000000" w14:paraId="0000004E">
          <w:pPr>
            <w:keepNext w:val="0"/>
            <w:keepLines w:val="0"/>
            <w:widowControl w:val="1"/>
            <w:shd w:fill="auto" w:val="clear"/>
            <w:tabs>
              <w:tab w:val="center" w:leader="none" w:pos="4819"/>
              <w:tab w:val="right" w:leader="none" w:pos="9638"/>
            </w:tabs>
            <w:spacing w:after="200" w:before="0" w:line="276" w:lineRule="auto"/>
            <w:ind w:left="0" w:right="0" w:firstLine="0"/>
            <w:jc w:val="center"/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F">
          <w:pPr>
            <w:keepNext w:val="0"/>
            <w:keepLines w:val="0"/>
            <w:widowControl w:val="1"/>
            <w:shd w:fill="auto" w:val="clear"/>
            <w:tabs>
              <w:tab w:val="center" w:leader="none" w:pos="4819"/>
              <w:tab w:val="right" w:leader="none" w:pos="9638"/>
            </w:tabs>
            <w:spacing w:after="200" w:before="0" w:line="276" w:lineRule="auto"/>
            <w:ind w:left="0" w:right="0" w:firstLine="0"/>
            <w:jc w:val="center"/>
            <w:rPr>
              <w:rFonts w:ascii="Trebuchet MS" w:cs="Trebuchet MS" w:eastAsia="Trebuchet MS" w:hAnsi="Trebuchet MS"/>
              <w:b w:val="0"/>
              <w:bCs w:val="0"/>
              <w:i w:val="1"/>
              <w:iCs w:val="1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rebuchet MS" w:cs="Trebuchet MS" w:eastAsia="Trebuchet MS" w:hAnsi="Trebuchet M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di 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0">
    <w:pPr>
      <w:keepNext w:val="0"/>
      <w:keepLines w:val="0"/>
      <w:widowControl w:val="1"/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both"/>
      <w:rPr>
        <w:rFonts w:ascii="Trebuchet MS" w:cs="Trebuchet MS" w:eastAsia="Trebuchet MS" w:hAnsi="Trebuchet MS"/>
        <w:b w:val="0"/>
        <w:bCs w:val="0"/>
        <w:i w:val="1"/>
        <w:iCs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Lucida Sans"/>
    </w:rPr>
  </w:style>
  <w:style w:type="paragraph" w:styleId="Titolouser">
    <w:name w:val="Titolo (user)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Indiceuser">
    <w:name w:val="Indice (user)"/>
    <w:basedOn w:val="Normal"/>
    <w:qFormat w:val="1"/>
    <w:pPr>
      <w:suppressLineNumbers w:val="1"/>
    </w:pPr>
    <w:rPr>
      <w:rFonts w:cs="Lucida Sans"/>
    </w:rPr>
  </w:style>
  <w:style w:type="paragraph" w:styleId="normal1" w:default="1">
    <w:name w:val="normal1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it-IT"/>
    </w:rPr>
  </w:style>
  <w:style w:type="paragraph" w:styleId="Intestazioneepidipagina">
    <w:name w:val="Intestazione e piè di pagina"/>
    <w:basedOn w:val="Normal"/>
    <w:qFormat w:val="1"/>
    <w:pPr/>
    <w:rPr/>
  </w:style>
  <w:style w:type="paragraph" w:styleId="Intestazioneepidipaginauser">
    <w:name w:val="Intestazione e piè di pagina (user)"/>
    <w:basedOn w:val="Normal"/>
    <w:qFormat w:val="1"/>
    <w:pPr/>
    <w:rPr/>
  </w:style>
  <w:style w:type="paragraph" w:styleId="Footer">
    <w:name w:val="footer"/>
    <w:basedOn w:val="Intestazioneepidipagina"/>
    <w:pPr/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tops04000@istruzione.it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O2kn+KB6VtnOyODW8yL31xQSXg==">CgMxLjAyD2lkLnR4eTl3cnZpemhsNDIPaWQucXN3cHBjOGsyc2RvOAByITFMWnd4YllXeTRqZDYxZ3ZvWDJwb00wYmM4REUwbHBPbw==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0x010100318E5A2E5E2EDA48BA89EB57D79F84A5</vt:lpwstr>
  </property>
</Properties>
</file>